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446" w:rsidRDefault="003C4E3A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b/>
          <w:bCs/>
          <w:noProof/>
          <w:color w:val="C00000"/>
          <w:sz w:val="48"/>
          <w:szCs w:val="48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22210" cy="105498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2210" cy="1054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color w:val="C00000"/>
          <w:sz w:val="48"/>
          <w:szCs w:val="48"/>
        </w:rPr>
        <w:t>«Скажи нет коррупции!»</w:t>
      </w:r>
    </w:p>
    <w:p w:rsidR="00DA3446" w:rsidRDefault="00DA3446">
      <w:pPr>
        <w:spacing w:line="200" w:lineRule="exact"/>
        <w:rPr>
          <w:sz w:val="24"/>
          <w:szCs w:val="24"/>
        </w:rPr>
      </w:pPr>
    </w:p>
    <w:p w:rsidR="00DA3446" w:rsidRDefault="00DA3446">
      <w:pPr>
        <w:spacing w:line="200" w:lineRule="exact"/>
        <w:rPr>
          <w:sz w:val="24"/>
          <w:szCs w:val="24"/>
        </w:rPr>
      </w:pPr>
    </w:p>
    <w:p w:rsidR="00DA3446" w:rsidRDefault="00DA3446">
      <w:pPr>
        <w:spacing w:line="200" w:lineRule="exact"/>
        <w:rPr>
          <w:sz w:val="24"/>
          <w:szCs w:val="24"/>
        </w:rPr>
      </w:pPr>
    </w:p>
    <w:p w:rsidR="00DA3446" w:rsidRDefault="00DA3446">
      <w:pPr>
        <w:spacing w:line="200" w:lineRule="exact"/>
        <w:rPr>
          <w:sz w:val="24"/>
          <w:szCs w:val="24"/>
        </w:rPr>
      </w:pPr>
    </w:p>
    <w:p w:rsidR="00DA3446" w:rsidRDefault="00DA3446">
      <w:pPr>
        <w:spacing w:line="200" w:lineRule="exact"/>
        <w:rPr>
          <w:sz w:val="24"/>
          <w:szCs w:val="24"/>
        </w:rPr>
      </w:pPr>
    </w:p>
    <w:p w:rsidR="00DA3446" w:rsidRDefault="00DA3446">
      <w:pPr>
        <w:spacing w:line="200" w:lineRule="exact"/>
        <w:rPr>
          <w:sz w:val="24"/>
          <w:szCs w:val="24"/>
        </w:rPr>
      </w:pPr>
    </w:p>
    <w:p w:rsidR="00DA3446" w:rsidRDefault="00DA3446">
      <w:pPr>
        <w:spacing w:line="200" w:lineRule="exact"/>
        <w:rPr>
          <w:sz w:val="24"/>
          <w:szCs w:val="24"/>
        </w:rPr>
      </w:pPr>
    </w:p>
    <w:p w:rsidR="00DA3446" w:rsidRDefault="00DA3446">
      <w:pPr>
        <w:spacing w:line="200" w:lineRule="exact"/>
        <w:rPr>
          <w:sz w:val="24"/>
          <w:szCs w:val="24"/>
        </w:rPr>
      </w:pPr>
    </w:p>
    <w:p w:rsidR="00DA3446" w:rsidRDefault="00DA3446">
      <w:pPr>
        <w:spacing w:line="200" w:lineRule="exact"/>
        <w:rPr>
          <w:sz w:val="24"/>
          <w:szCs w:val="24"/>
        </w:rPr>
      </w:pPr>
    </w:p>
    <w:p w:rsidR="00DA3446" w:rsidRDefault="00DA3446">
      <w:pPr>
        <w:spacing w:line="200" w:lineRule="exact"/>
        <w:rPr>
          <w:sz w:val="24"/>
          <w:szCs w:val="24"/>
        </w:rPr>
      </w:pPr>
    </w:p>
    <w:p w:rsidR="00DA3446" w:rsidRDefault="00DA3446">
      <w:pPr>
        <w:spacing w:line="200" w:lineRule="exact"/>
        <w:rPr>
          <w:sz w:val="24"/>
          <w:szCs w:val="24"/>
        </w:rPr>
      </w:pPr>
    </w:p>
    <w:p w:rsidR="00DA3446" w:rsidRDefault="00DA3446">
      <w:pPr>
        <w:spacing w:line="200" w:lineRule="exact"/>
        <w:rPr>
          <w:sz w:val="24"/>
          <w:szCs w:val="24"/>
        </w:rPr>
      </w:pPr>
    </w:p>
    <w:p w:rsidR="00DA3446" w:rsidRDefault="00DA3446">
      <w:pPr>
        <w:spacing w:line="200" w:lineRule="exact"/>
        <w:rPr>
          <w:sz w:val="24"/>
          <w:szCs w:val="24"/>
        </w:rPr>
      </w:pPr>
    </w:p>
    <w:p w:rsidR="00DA3446" w:rsidRDefault="00DA3446">
      <w:pPr>
        <w:spacing w:line="200" w:lineRule="exact"/>
        <w:rPr>
          <w:sz w:val="24"/>
          <w:szCs w:val="24"/>
        </w:rPr>
      </w:pPr>
    </w:p>
    <w:p w:rsidR="00DA3446" w:rsidRDefault="00DA3446">
      <w:pPr>
        <w:spacing w:line="200" w:lineRule="exact"/>
        <w:rPr>
          <w:sz w:val="24"/>
          <w:szCs w:val="24"/>
        </w:rPr>
      </w:pPr>
    </w:p>
    <w:p w:rsidR="00DA3446" w:rsidRDefault="00DA3446">
      <w:pPr>
        <w:spacing w:line="200" w:lineRule="exact"/>
        <w:rPr>
          <w:sz w:val="24"/>
          <w:szCs w:val="24"/>
        </w:rPr>
      </w:pPr>
    </w:p>
    <w:p w:rsidR="00DA3446" w:rsidRDefault="00DA3446">
      <w:pPr>
        <w:spacing w:line="200" w:lineRule="exact"/>
        <w:rPr>
          <w:sz w:val="24"/>
          <w:szCs w:val="24"/>
        </w:rPr>
      </w:pPr>
    </w:p>
    <w:p w:rsidR="00DA3446" w:rsidRDefault="00DA3446">
      <w:pPr>
        <w:spacing w:line="398" w:lineRule="exact"/>
        <w:rPr>
          <w:sz w:val="24"/>
          <w:szCs w:val="24"/>
        </w:rPr>
      </w:pPr>
    </w:p>
    <w:p w:rsidR="00DA3446" w:rsidRDefault="003C4E3A">
      <w:pPr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Коррупция вызывает:</w:t>
      </w:r>
    </w:p>
    <w:p w:rsidR="00DA3446" w:rsidRDefault="003C4E3A">
      <w:pPr>
        <w:numPr>
          <w:ilvl w:val="0"/>
          <w:numId w:val="1"/>
        </w:numPr>
        <w:tabs>
          <w:tab w:val="left" w:pos="708"/>
        </w:tabs>
        <w:spacing w:line="239" w:lineRule="auto"/>
        <w:ind w:left="720" w:right="480" w:hanging="366"/>
        <w:rPr>
          <w:rFonts w:ascii="Wingdings" w:eastAsia="Wingdings" w:hAnsi="Wingdings" w:cs="Wingdings"/>
          <w:b/>
          <w:bCs/>
          <w:sz w:val="27"/>
          <w:szCs w:val="27"/>
        </w:rPr>
      </w:pPr>
      <w:r>
        <w:rPr>
          <w:rFonts w:eastAsia="Times New Roman"/>
          <w:sz w:val="27"/>
          <w:szCs w:val="27"/>
        </w:rPr>
        <w:t>неэффективное распределение и расходование государственных средств и ресурсов;</w:t>
      </w:r>
    </w:p>
    <w:p w:rsidR="00DA3446" w:rsidRDefault="00DA3446">
      <w:pPr>
        <w:spacing w:line="2" w:lineRule="exact"/>
        <w:rPr>
          <w:rFonts w:ascii="Wingdings" w:eastAsia="Wingdings" w:hAnsi="Wingdings" w:cs="Wingdings"/>
          <w:b/>
          <w:bCs/>
          <w:sz w:val="27"/>
          <w:szCs w:val="27"/>
        </w:rPr>
      </w:pPr>
    </w:p>
    <w:p w:rsidR="00DA3446" w:rsidRDefault="003C4E3A">
      <w:pPr>
        <w:numPr>
          <w:ilvl w:val="0"/>
          <w:numId w:val="1"/>
        </w:numPr>
        <w:tabs>
          <w:tab w:val="left" w:pos="708"/>
        </w:tabs>
        <w:ind w:left="720" w:right="900" w:hanging="366"/>
        <w:rPr>
          <w:rFonts w:ascii="Wingdings" w:eastAsia="Wingdings" w:hAnsi="Wingdings" w:cs="Wingdings"/>
          <w:b/>
          <w:bCs/>
          <w:sz w:val="27"/>
          <w:szCs w:val="27"/>
        </w:rPr>
      </w:pPr>
      <w:r>
        <w:rPr>
          <w:rFonts w:eastAsia="Times New Roman"/>
          <w:sz w:val="27"/>
          <w:szCs w:val="27"/>
        </w:rPr>
        <w:t>неэффективность коррупционных финансовых потоков с точки зрения экономики страны;</w:t>
      </w:r>
    </w:p>
    <w:p w:rsidR="00DA3446" w:rsidRDefault="003C4E3A">
      <w:pPr>
        <w:numPr>
          <w:ilvl w:val="0"/>
          <w:numId w:val="1"/>
        </w:numPr>
        <w:tabs>
          <w:tab w:val="left" w:pos="700"/>
        </w:tabs>
        <w:ind w:left="700" w:hanging="346"/>
        <w:rPr>
          <w:rFonts w:ascii="Wingdings" w:eastAsia="Wingdings" w:hAnsi="Wingdings" w:cs="Wingdings"/>
          <w:b/>
          <w:bCs/>
          <w:sz w:val="27"/>
          <w:szCs w:val="27"/>
        </w:rPr>
      </w:pPr>
      <w:r>
        <w:rPr>
          <w:rFonts w:eastAsia="Times New Roman"/>
          <w:sz w:val="27"/>
          <w:szCs w:val="27"/>
        </w:rPr>
        <w:t>потери налогов, когда налоговые органы присваивают себе часть налогов;</w:t>
      </w:r>
    </w:p>
    <w:p w:rsidR="00DA3446" w:rsidRDefault="003C4E3A">
      <w:pPr>
        <w:numPr>
          <w:ilvl w:val="0"/>
          <w:numId w:val="1"/>
        </w:numPr>
        <w:tabs>
          <w:tab w:val="left" w:pos="708"/>
        </w:tabs>
        <w:ind w:left="720" w:hanging="366"/>
        <w:rPr>
          <w:rFonts w:ascii="Wingdings" w:eastAsia="Wingdings" w:hAnsi="Wingdings" w:cs="Wingdings"/>
          <w:b/>
          <w:bCs/>
          <w:sz w:val="27"/>
          <w:szCs w:val="27"/>
        </w:rPr>
      </w:pPr>
      <w:r>
        <w:rPr>
          <w:rFonts w:eastAsia="Times New Roman"/>
          <w:sz w:val="27"/>
          <w:szCs w:val="27"/>
        </w:rPr>
        <w:t>потери времени из-за чинимых препятствий, снижение эффективности работы государственного аппарата в целом;</w:t>
      </w:r>
    </w:p>
    <w:p w:rsidR="00DA3446" w:rsidRDefault="003C4E3A">
      <w:pPr>
        <w:numPr>
          <w:ilvl w:val="0"/>
          <w:numId w:val="1"/>
        </w:numPr>
        <w:tabs>
          <w:tab w:val="left" w:pos="700"/>
        </w:tabs>
        <w:ind w:left="700" w:hanging="346"/>
        <w:rPr>
          <w:rFonts w:ascii="Wingdings" w:eastAsia="Wingdings" w:hAnsi="Wingdings" w:cs="Wingdings"/>
          <w:b/>
          <w:bCs/>
          <w:sz w:val="27"/>
          <w:szCs w:val="27"/>
        </w:rPr>
      </w:pPr>
      <w:r>
        <w:rPr>
          <w:rFonts w:eastAsia="Times New Roman"/>
          <w:sz w:val="27"/>
          <w:szCs w:val="27"/>
        </w:rPr>
        <w:t>разорение частных предпринимателей;</w:t>
      </w:r>
    </w:p>
    <w:p w:rsidR="00DA3446" w:rsidRDefault="003C4E3A">
      <w:pPr>
        <w:numPr>
          <w:ilvl w:val="0"/>
          <w:numId w:val="1"/>
        </w:numPr>
        <w:tabs>
          <w:tab w:val="left" w:pos="700"/>
        </w:tabs>
        <w:ind w:left="700" w:hanging="346"/>
        <w:rPr>
          <w:rFonts w:ascii="Wingdings" w:eastAsia="Wingdings" w:hAnsi="Wingdings" w:cs="Wingdings"/>
          <w:b/>
          <w:bCs/>
          <w:sz w:val="27"/>
          <w:szCs w:val="27"/>
        </w:rPr>
      </w:pPr>
      <w:r>
        <w:rPr>
          <w:rFonts w:eastAsia="Times New Roman"/>
          <w:sz w:val="27"/>
          <w:szCs w:val="27"/>
        </w:rPr>
        <w:t>снижение инвестиций в производство, замедление экономического роста;</w:t>
      </w:r>
    </w:p>
    <w:p w:rsidR="00DA3446" w:rsidRDefault="003C4E3A">
      <w:pPr>
        <w:numPr>
          <w:ilvl w:val="0"/>
          <w:numId w:val="1"/>
        </w:numPr>
        <w:tabs>
          <w:tab w:val="left" w:pos="700"/>
        </w:tabs>
        <w:ind w:left="700" w:hanging="346"/>
        <w:rPr>
          <w:rFonts w:ascii="Wingdings" w:eastAsia="Wingdings" w:hAnsi="Wingdings" w:cs="Wingdings"/>
          <w:b/>
          <w:bCs/>
          <w:sz w:val="27"/>
          <w:szCs w:val="27"/>
        </w:rPr>
      </w:pPr>
      <w:r>
        <w:rPr>
          <w:rFonts w:eastAsia="Times New Roman"/>
          <w:sz w:val="27"/>
          <w:szCs w:val="27"/>
        </w:rPr>
        <w:t>понижение качества общественного сервиса;</w:t>
      </w:r>
    </w:p>
    <w:p w:rsidR="00DA3446" w:rsidRDefault="003C4E3A">
      <w:pPr>
        <w:numPr>
          <w:ilvl w:val="0"/>
          <w:numId w:val="1"/>
        </w:numPr>
        <w:tabs>
          <w:tab w:val="left" w:pos="708"/>
        </w:tabs>
        <w:spacing w:line="239" w:lineRule="auto"/>
        <w:ind w:left="720" w:right="240" w:hanging="366"/>
        <w:rPr>
          <w:rFonts w:ascii="Wingdings" w:eastAsia="Wingdings" w:hAnsi="Wingdings" w:cs="Wingdings"/>
          <w:b/>
          <w:bCs/>
          <w:sz w:val="27"/>
          <w:szCs w:val="27"/>
        </w:rPr>
      </w:pPr>
      <w:r>
        <w:rPr>
          <w:rFonts w:eastAsia="Times New Roman"/>
          <w:sz w:val="27"/>
          <w:szCs w:val="27"/>
        </w:rPr>
        <w:t>нецелевое использование международной помощи развивающимся странам, что резко снижает её эффективность;</w:t>
      </w:r>
    </w:p>
    <w:p w:rsidR="00DA3446" w:rsidRDefault="00DA3446">
      <w:pPr>
        <w:spacing w:line="2" w:lineRule="exact"/>
        <w:rPr>
          <w:rFonts w:ascii="Wingdings" w:eastAsia="Wingdings" w:hAnsi="Wingdings" w:cs="Wingdings"/>
          <w:b/>
          <w:bCs/>
          <w:sz w:val="27"/>
          <w:szCs w:val="27"/>
        </w:rPr>
      </w:pPr>
    </w:p>
    <w:p w:rsidR="00DA3446" w:rsidRDefault="003C4E3A">
      <w:pPr>
        <w:numPr>
          <w:ilvl w:val="0"/>
          <w:numId w:val="1"/>
        </w:numPr>
        <w:tabs>
          <w:tab w:val="left" w:pos="708"/>
        </w:tabs>
        <w:spacing w:line="249" w:lineRule="auto"/>
        <w:ind w:left="720" w:right="40" w:hanging="366"/>
        <w:rPr>
          <w:rFonts w:ascii="Wingdings" w:eastAsia="Wingdings" w:hAnsi="Wingdings" w:cs="Wingdings"/>
          <w:b/>
          <w:bCs/>
          <w:sz w:val="26"/>
          <w:szCs w:val="26"/>
        </w:rPr>
      </w:pPr>
      <w:r>
        <w:rPr>
          <w:rFonts w:eastAsia="Times New Roman"/>
          <w:sz w:val="26"/>
          <w:szCs w:val="26"/>
        </w:rPr>
        <w:t>неэффективное использование способностей индивидов: вместо производства материальных благ люди тратят время на непродуктивный поиск ренты;</w:t>
      </w:r>
    </w:p>
    <w:p w:rsidR="00DA3446" w:rsidRDefault="00DA3446">
      <w:pPr>
        <w:spacing w:line="1" w:lineRule="exact"/>
        <w:rPr>
          <w:rFonts w:ascii="Wingdings" w:eastAsia="Wingdings" w:hAnsi="Wingdings" w:cs="Wingdings"/>
          <w:b/>
          <w:bCs/>
          <w:sz w:val="26"/>
          <w:szCs w:val="26"/>
        </w:rPr>
      </w:pPr>
    </w:p>
    <w:p w:rsidR="00DA3446" w:rsidRDefault="003C4E3A">
      <w:pPr>
        <w:numPr>
          <w:ilvl w:val="0"/>
          <w:numId w:val="1"/>
        </w:numPr>
        <w:tabs>
          <w:tab w:val="left" w:pos="700"/>
        </w:tabs>
        <w:ind w:left="700" w:hanging="346"/>
        <w:rPr>
          <w:rFonts w:ascii="Wingdings" w:eastAsia="Wingdings" w:hAnsi="Wingdings" w:cs="Wingdings"/>
          <w:b/>
          <w:bCs/>
          <w:sz w:val="27"/>
          <w:szCs w:val="27"/>
        </w:rPr>
      </w:pPr>
      <w:r>
        <w:rPr>
          <w:rFonts w:eastAsia="Times New Roman"/>
          <w:sz w:val="27"/>
          <w:szCs w:val="27"/>
        </w:rPr>
        <w:t>рост социального неравенства;</w:t>
      </w:r>
    </w:p>
    <w:p w:rsidR="00DA3446" w:rsidRDefault="003C4E3A">
      <w:pPr>
        <w:numPr>
          <w:ilvl w:val="0"/>
          <w:numId w:val="1"/>
        </w:numPr>
        <w:tabs>
          <w:tab w:val="left" w:pos="700"/>
        </w:tabs>
        <w:ind w:left="700" w:hanging="346"/>
        <w:rPr>
          <w:rFonts w:ascii="Wingdings" w:eastAsia="Wingdings" w:hAnsi="Wingdings" w:cs="Wingdings"/>
          <w:b/>
          <w:bCs/>
          <w:sz w:val="27"/>
          <w:szCs w:val="27"/>
        </w:rPr>
      </w:pPr>
      <w:r>
        <w:rPr>
          <w:rFonts w:eastAsia="Times New Roman"/>
          <w:sz w:val="27"/>
          <w:szCs w:val="27"/>
        </w:rPr>
        <w:t>усиление организованной преступности — банды превращаются в мафию;</w:t>
      </w:r>
    </w:p>
    <w:p w:rsidR="00DA3446" w:rsidRDefault="003C4E3A">
      <w:pPr>
        <w:numPr>
          <w:ilvl w:val="0"/>
          <w:numId w:val="1"/>
        </w:numPr>
        <w:tabs>
          <w:tab w:val="left" w:pos="700"/>
        </w:tabs>
        <w:ind w:left="700" w:hanging="346"/>
        <w:rPr>
          <w:rFonts w:ascii="Wingdings" w:eastAsia="Wingdings" w:hAnsi="Wingdings" w:cs="Wingdings"/>
          <w:b/>
          <w:bCs/>
          <w:sz w:val="27"/>
          <w:szCs w:val="27"/>
        </w:rPr>
      </w:pPr>
      <w:r>
        <w:rPr>
          <w:rFonts w:eastAsia="Times New Roman"/>
          <w:sz w:val="27"/>
          <w:szCs w:val="27"/>
        </w:rPr>
        <w:t>ущерб политической легитимности власти;</w:t>
      </w:r>
    </w:p>
    <w:p w:rsidR="00DA3446" w:rsidRDefault="003C4E3A">
      <w:pPr>
        <w:numPr>
          <w:ilvl w:val="0"/>
          <w:numId w:val="1"/>
        </w:numPr>
        <w:tabs>
          <w:tab w:val="left" w:pos="700"/>
        </w:tabs>
        <w:ind w:left="700" w:hanging="346"/>
        <w:rPr>
          <w:rFonts w:ascii="Wingdings" w:eastAsia="Wingdings" w:hAnsi="Wingdings" w:cs="Wingdings"/>
          <w:b/>
          <w:bCs/>
          <w:sz w:val="27"/>
          <w:szCs w:val="27"/>
        </w:rPr>
      </w:pPr>
      <w:r>
        <w:rPr>
          <w:rFonts w:eastAsia="Times New Roman"/>
          <w:sz w:val="27"/>
          <w:szCs w:val="27"/>
        </w:rPr>
        <w:t>снижение общественной морали.</w:t>
      </w:r>
    </w:p>
    <w:p w:rsidR="00DA3446" w:rsidRDefault="00DA3446">
      <w:pPr>
        <w:sectPr w:rsidR="00DA3446">
          <w:pgSz w:w="11900" w:h="16838"/>
          <w:pgMar w:top="521" w:right="986" w:bottom="1440" w:left="1140" w:header="0" w:footer="0" w:gutter="0"/>
          <w:cols w:space="720" w:equalWidth="0">
            <w:col w:w="9780"/>
          </w:cols>
        </w:sectPr>
      </w:pPr>
    </w:p>
    <w:p w:rsidR="00DA3446" w:rsidRDefault="003C4E3A">
      <w:pPr>
        <w:ind w:left="2520"/>
        <w:rPr>
          <w:sz w:val="20"/>
          <w:szCs w:val="20"/>
        </w:rPr>
      </w:pPr>
      <w:r>
        <w:rPr>
          <w:rFonts w:eastAsia="Times New Roman"/>
          <w:b/>
          <w:bCs/>
          <w:noProof/>
          <w:color w:val="C00000"/>
          <w:sz w:val="48"/>
          <w:szCs w:val="48"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22210" cy="105498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2210" cy="1054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color w:val="C00000"/>
          <w:sz w:val="48"/>
          <w:szCs w:val="48"/>
        </w:rPr>
        <w:t>«Скажи нет коррупции!»</w:t>
      </w:r>
    </w:p>
    <w:p w:rsidR="00DA3446" w:rsidRDefault="00DA3446">
      <w:pPr>
        <w:spacing w:line="22" w:lineRule="exact"/>
        <w:rPr>
          <w:sz w:val="20"/>
          <w:szCs w:val="20"/>
        </w:rPr>
      </w:pPr>
    </w:p>
    <w:p w:rsidR="00DA3446" w:rsidRDefault="003C4E3A">
      <w:pPr>
        <w:ind w:left="2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Борьба с коррупцией в Российской Федерации</w:t>
      </w:r>
    </w:p>
    <w:p w:rsidR="00DA3446" w:rsidRDefault="00DA3446">
      <w:pPr>
        <w:spacing w:line="2" w:lineRule="exact"/>
        <w:rPr>
          <w:sz w:val="20"/>
          <w:szCs w:val="20"/>
        </w:rPr>
      </w:pPr>
    </w:p>
    <w:p w:rsidR="00DA3446" w:rsidRDefault="003C4E3A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Согласно современному </w:t>
      </w:r>
      <w:r>
        <w:rPr>
          <w:rFonts w:eastAsia="Times New Roman"/>
          <w:sz w:val="24"/>
          <w:szCs w:val="24"/>
          <w:u w:val="single"/>
        </w:rPr>
        <w:t>российскому законодательству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b/>
          <w:bCs/>
          <w:sz w:val="24"/>
          <w:szCs w:val="24"/>
          <w:u w:val="single"/>
        </w:rPr>
        <w:t>коррупция</w:t>
      </w:r>
      <w:r>
        <w:rPr>
          <w:rFonts w:eastAsia="Times New Roman"/>
          <w:sz w:val="24"/>
          <w:szCs w:val="24"/>
        </w:rPr>
        <w:t xml:space="preserve"> — это дача </w:t>
      </w:r>
      <w:r>
        <w:rPr>
          <w:rFonts w:eastAsia="Times New Roman"/>
          <w:sz w:val="24"/>
          <w:szCs w:val="24"/>
          <w:u w:val="single"/>
        </w:rPr>
        <w:t>взятки</w:t>
      </w:r>
      <w:r>
        <w:rPr>
          <w:rFonts w:eastAsia="Times New Roman"/>
          <w:sz w:val="24"/>
          <w:szCs w:val="24"/>
        </w:rPr>
        <w:t xml:space="preserve">, получение взятки, злоупотребление </w:t>
      </w:r>
      <w:r>
        <w:rPr>
          <w:rFonts w:eastAsia="Times New Roman"/>
          <w:sz w:val="24"/>
          <w:szCs w:val="24"/>
          <w:u w:val="single"/>
        </w:rPr>
        <w:t>полномочиями</w:t>
      </w:r>
      <w:r>
        <w:rPr>
          <w:rFonts w:eastAsia="Times New Roman"/>
          <w:sz w:val="24"/>
          <w:szCs w:val="24"/>
        </w:rPr>
        <w:t xml:space="preserve">, коммерческий </w:t>
      </w:r>
      <w:r>
        <w:rPr>
          <w:rFonts w:eastAsia="Times New Roman"/>
          <w:sz w:val="24"/>
          <w:szCs w:val="24"/>
          <w:u w:val="single"/>
        </w:rPr>
        <w:t>подкуп</w:t>
      </w:r>
      <w:r>
        <w:rPr>
          <w:rFonts w:eastAsia="Times New Roman"/>
          <w:sz w:val="24"/>
          <w:szCs w:val="24"/>
        </w:rPr>
        <w:t xml:space="preserve"> либо иное незаконное использование физическим лицом своего </w:t>
      </w:r>
      <w:r>
        <w:rPr>
          <w:rFonts w:eastAsia="Times New Roman"/>
          <w:sz w:val="24"/>
          <w:szCs w:val="24"/>
          <w:u w:val="single"/>
        </w:rPr>
        <w:t>должностного</w:t>
      </w:r>
      <w:r>
        <w:rPr>
          <w:rFonts w:eastAsia="Times New Roman"/>
          <w:sz w:val="24"/>
          <w:szCs w:val="24"/>
        </w:rPr>
        <w:t xml:space="preserve"> положения вопреки законным интересам </w:t>
      </w:r>
      <w:r>
        <w:rPr>
          <w:rFonts w:eastAsia="Times New Roman"/>
          <w:sz w:val="24"/>
          <w:szCs w:val="24"/>
          <w:u w:val="single"/>
        </w:rPr>
        <w:t>общества</w:t>
      </w:r>
      <w:r>
        <w:rPr>
          <w:rFonts w:eastAsia="Times New Roman"/>
          <w:sz w:val="24"/>
          <w:szCs w:val="24"/>
        </w:rPr>
        <w:t xml:space="preserve"> и </w:t>
      </w:r>
      <w:r>
        <w:rPr>
          <w:rFonts w:eastAsia="Times New Roman"/>
          <w:sz w:val="24"/>
          <w:szCs w:val="24"/>
          <w:u w:val="single"/>
        </w:rPr>
        <w:t>государства</w:t>
      </w:r>
      <w:r>
        <w:rPr>
          <w:rFonts w:eastAsia="Times New Roman"/>
          <w:sz w:val="24"/>
          <w:szCs w:val="24"/>
        </w:rPr>
        <w:t xml:space="preserve"> в целях получения выгоды в виде денег, </w:t>
      </w:r>
      <w:r>
        <w:rPr>
          <w:rFonts w:eastAsia="Times New Roman"/>
          <w:sz w:val="24"/>
          <w:szCs w:val="24"/>
          <w:u w:val="single"/>
        </w:rPr>
        <w:t>ценностей</w:t>
      </w:r>
      <w:r>
        <w:rPr>
          <w:rFonts w:eastAsia="Times New Roman"/>
          <w:sz w:val="24"/>
          <w:szCs w:val="24"/>
        </w:rPr>
        <w:t xml:space="preserve">, иного имущества или </w:t>
      </w:r>
      <w:r>
        <w:rPr>
          <w:rFonts w:eastAsia="Times New Roman"/>
          <w:sz w:val="24"/>
          <w:szCs w:val="24"/>
          <w:u w:val="single"/>
        </w:rPr>
        <w:t>услуг</w:t>
      </w:r>
      <w:r>
        <w:rPr>
          <w:rFonts w:eastAsia="Times New Roman"/>
          <w:sz w:val="24"/>
          <w:szCs w:val="24"/>
        </w:rPr>
        <w:t xml:space="preserve"> имущественного характера, иных </w:t>
      </w:r>
      <w:r>
        <w:rPr>
          <w:rFonts w:eastAsia="Times New Roman"/>
          <w:sz w:val="24"/>
          <w:szCs w:val="24"/>
          <w:u w:val="single"/>
        </w:rPr>
        <w:t>имущественных</w:t>
      </w:r>
      <w:r>
        <w:rPr>
          <w:rFonts w:eastAsia="Times New Roman"/>
          <w:sz w:val="24"/>
          <w:szCs w:val="24"/>
        </w:rPr>
        <w:t xml:space="preserve"> прав для себя или для третьих лиц либо незаконное предоставление такой выгоды указанному лицу другими физическими лицами; а также совершение указанных деяний от имени или в </w:t>
      </w:r>
      <w:r>
        <w:rPr>
          <w:rFonts w:eastAsia="Times New Roman"/>
          <w:sz w:val="24"/>
          <w:szCs w:val="24"/>
          <w:highlight w:val="white"/>
        </w:rPr>
        <w:t xml:space="preserve">интересах </w:t>
      </w:r>
      <w:r>
        <w:rPr>
          <w:rFonts w:eastAsia="Times New Roman"/>
          <w:sz w:val="24"/>
          <w:szCs w:val="24"/>
          <w:highlight w:val="white"/>
          <w:u w:val="single"/>
        </w:rPr>
        <w:t>юридического лица</w:t>
      </w:r>
      <w:r>
        <w:rPr>
          <w:rFonts w:eastAsia="Times New Roman"/>
          <w:sz w:val="24"/>
          <w:szCs w:val="24"/>
          <w:highlight w:val="white"/>
        </w:rPr>
        <w:t>.</w:t>
      </w:r>
    </w:p>
    <w:p w:rsidR="00DA3446" w:rsidRDefault="00DA3446">
      <w:pPr>
        <w:spacing w:line="276" w:lineRule="exact"/>
        <w:rPr>
          <w:sz w:val="20"/>
          <w:szCs w:val="20"/>
        </w:rPr>
      </w:pPr>
    </w:p>
    <w:p w:rsidR="00DA3446" w:rsidRDefault="003C4E3A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8 марта 2006 года Россия ратифицировала </w:t>
      </w:r>
      <w:r>
        <w:rPr>
          <w:rFonts w:eastAsia="Times New Roman"/>
          <w:sz w:val="24"/>
          <w:szCs w:val="24"/>
          <w:u w:val="single"/>
        </w:rPr>
        <w:t>Конвенцию ООН против коррупции</w:t>
      </w:r>
      <w:r>
        <w:rPr>
          <w:rFonts w:eastAsia="Times New Roman"/>
          <w:sz w:val="24"/>
          <w:szCs w:val="24"/>
        </w:rPr>
        <w:t xml:space="preserve"> и приняла на себя ряд обязательств по имплементации антикоррупционных механизмов.</w:t>
      </w:r>
    </w:p>
    <w:p w:rsidR="00DA3446" w:rsidRDefault="003C4E3A">
      <w:pPr>
        <w:spacing w:line="239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Российское уголовное законодательство</w:t>
      </w:r>
      <w:r>
        <w:rPr>
          <w:rFonts w:eastAsia="Times New Roman"/>
          <w:sz w:val="24"/>
          <w:szCs w:val="24"/>
        </w:rPr>
        <w:t xml:space="preserve"> предусматривает наказание не только за дачу взятки за совершение незаконных действий, но и просто за дачу взятки. В 2011 году в статью 291 УК РФ были внесены изменения, радикально повысившие наказание за дачу взятки.</w:t>
      </w:r>
    </w:p>
    <w:p w:rsidR="00DA3446" w:rsidRDefault="00DA3446">
      <w:pPr>
        <w:spacing w:line="1" w:lineRule="exact"/>
        <w:rPr>
          <w:sz w:val="20"/>
          <w:szCs w:val="20"/>
        </w:rPr>
      </w:pPr>
    </w:p>
    <w:p w:rsidR="00DA3446" w:rsidRDefault="003C4E3A">
      <w:pPr>
        <w:ind w:left="3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Статья 291 УК. Дача взятки</w:t>
      </w:r>
    </w:p>
    <w:p w:rsidR="00DA3446" w:rsidRDefault="00DA3446">
      <w:pPr>
        <w:spacing w:line="2" w:lineRule="exact"/>
        <w:rPr>
          <w:sz w:val="20"/>
          <w:szCs w:val="20"/>
        </w:rPr>
      </w:pPr>
    </w:p>
    <w:p w:rsidR="00DA3446" w:rsidRDefault="003C4E3A">
      <w:pPr>
        <w:numPr>
          <w:ilvl w:val="0"/>
          <w:numId w:val="2"/>
        </w:numPr>
        <w:tabs>
          <w:tab w:val="left" w:pos="263"/>
        </w:tabs>
        <w:ind w:firstLine="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Дача взятки должностному лицу, иностранному должностному лицу либо должностному лицу публичной международной организации лично или через посредника - наказывается штрафом в размере от пятнадцатикратной до тридцатикратной суммы взятки, либо принудительными работами на срок до трех лет, либо лишением свободы на срок до двух лет со штрафом в размере десятикратной суммы взятки.</w:t>
      </w:r>
    </w:p>
    <w:p w:rsidR="00DA3446" w:rsidRDefault="003C4E3A">
      <w:pPr>
        <w:numPr>
          <w:ilvl w:val="0"/>
          <w:numId w:val="2"/>
        </w:numPr>
        <w:tabs>
          <w:tab w:val="left" w:pos="263"/>
        </w:tabs>
        <w:ind w:firstLine="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Дача взятки должностному лицу, иностранному должностному лицу либо должностному лицу публичной международной организации лично или через посредника в значительном размере - 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взятки.</w:t>
      </w:r>
    </w:p>
    <w:p w:rsidR="00DA3446" w:rsidRDefault="003C4E3A">
      <w:pPr>
        <w:numPr>
          <w:ilvl w:val="0"/>
          <w:numId w:val="2"/>
        </w:numPr>
        <w:tabs>
          <w:tab w:val="left" w:pos="263"/>
        </w:tabs>
        <w:ind w:firstLine="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Дача взятки должностному лицу,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(бездействие) - 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взятки.</w:t>
      </w:r>
    </w:p>
    <w:p w:rsidR="00DA3446" w:rsidRDefault="003C4E3A">
      <w:pPr>
        <w:numPr>
          <w:ilvl w:val="0"/>
          <w:numId w:val="2"/>
        </w:numPr>
        <w:tabs>
          <w:tab w:val="left" w:pos="244"/>
        </w:tabs>
        <w:ind w:firstLine="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Деяния, предусмотренные частями первой — третьей настоящей статьи, если они совершены: а) группой лиц по предварительному сговору или организованной группой; б) в крупном размере, — 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шестидесятикратной суммы взятки.</w:t>
      </w:r>
    </w:p>
    <w:p w:rsidR="00DA3446" w:rsidRDefault="003C4E3A">
      <w:pPr>
        <w:numPr>
          <w:ilvl w:val="0"/>
          <w:numId w:val="2"/>
        </w:numPr>
        <w:tabs>
          <w:tab w:val="left" w:pos="241"/>
        </w:tabs>
        <w:spacing w:line="239" w:lineRule="auto"/>
        <w:ind w:firstLine="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Деяния, предусмотренные частями первой — четвёртой настоящей статьи, совершенные в особо крупном размере, - наказываются штрафом в размере от семидесятикратной до девяностократной суммы взятки либо лишением свободы на срок от семи до двенадцати лет со штрафом в размере семидесятикратной суммы взятки. Примечание. Лицо, давшее взятку, освобождается от уголовной ответственности, если оно активно способствовало раскрытию и (или) расследованию преступления и либо имело место вымогательство взятки со стороны должностного лица, либо лицо после совершения преступления добровольно сообщило о даче взятки органу, имеющему право возбудить уголовное дело.</w:t>
      </w:r>
    </w:p>
    <w:p w:rsidR="00DA3446" w:rsidRDefault="00DA3446">
      <w:pPr>
        <w:spacing w:line="5" w:lineRule="exact"/>
        <w:rPr>
          <w:rFonts w:eastAsia="Times New Roman"/>
          <w:sz w:val="24"/>
          <w:szCs w:val="24"/>
        </w:rPr>
      </w:pPr>
    </w:p>
    <w:p w:rsidR="00DA3446" w:rsidRDefault="003C4E3A">
      <w:pPr>
        <w:spacing w:line="239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  <w:u w:val="single"/>
        </w:rPr>
        <w:t>Таким образом</w:t>
      </w:r>
      <w:r>
        <w:rPr>
          <w:rFonts w:eastAsia="Times New Roman"/>
          <w:sz w:val="24"/>
          <w:szCs w:val="24"/>
        </w:rPr>
        <w:t>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УК предусматривает наказание за дачу взятки даже в том случае,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если дача взятки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не ведет к совершению незаконных действий. Освобождение от уголовной ответственности за дачу взятки может наступить только в случае, если будет доказан факт вымогательства взятки.</w:t>
      </w:r>
    </w:p>
    <w:p w:rsidR="00DA3446" w:rsidRDefault="00DA3446">
      <w:pPr>
        <w:spacing w:line="1" w:lineRule="exact"/>
        <w:rPr>
          <w:rFonts w:eastAsia="Times New Roman"/>
          <w:sz w:val="24"/>
          <w:szCs w:val="24"/>
        </w:rPr>
      </w:pPr>
    </w:p>
    <w:p w:rsidR="00DA3446" w:rsidRDefault="003C4E3A">
      <w:pPr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  <w:u w:val="single"/>
        </w:rPr>
        <w:t>Комментарий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«Освобождение взяткодателей от уголовной ответственности по мотивам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вымогательства взятки или добровольного сообщения о даче взятки не означает отсутствия в действиях этих лиц состава преступления. Поэтому они не могут признаваться потерпевшими и не вправе претендовать на возвращение им ценностей, переданных в виде взятки.» </w:t>
      </w:r>
      <w:r>
        <w:rPr>
          <w:rFonts w:eastAsia="Times New Roman"/>
          <w:i/>
          <w:iCs/>
          <w:sz w:val="24"/>
          <w:szCs w:val="24"/>
          <w:u w:val="single"/>
        </w:rPr>
        <w:t>Таким образом</w:t>
      </w:r>
      <w:r>
        <w:rPr>
          <w:rFonts w:eastAsia="Times New Roman"/>
          <w:sz w:val="24"/>
          <w:szCs w:val="24"/>
        </w:rPr>
        <w:t>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даже человек,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давший взятку под давлением,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уже считается преступником и не</w:t>
      </w:r>
    </w:p>
    <w:p w:rsidR="00DA3446" w:rsidRDefault="00DA3446">
      <w:pPr>
        <w:spacing w:line="4" w:lineRule="exact"/>
        <w:rPr>
          <w:rFonts w:eastAsia="Times New Roman"/>
          <w:sz w:val="24"/>
          <w:szCs w:val="24"/>
        </w:rPr>
      </w:pPr>
    </w:p>
    <w:p w:rsidR="00DA3446" w:rsidRPr="00853D2F" w:rsidRDefault="003C4E3A" w:rsidP="00853D2F">
      <w:pPr>
        <w:spacing w:line="272" w:lineRule="auto"/>
        <w:rPr>
          <w:rFonts w:eastAsia="Times New Roman"/>
          <w:sz w:val="24"/>
          <w:szCs w:val="24"/>
        </w:rPr>
        <w:sectPr w:rsidR="00DA3446" w:rsidRPr="00853D2F">
          <w:pgSz w:w="11900" w:h="16838"/>
          <w:pgMar w:top="521" w:right="846" w:bottom="476" w:left="840" w:header="0" w:footer="0" w:gutter="0"/>
          <w:cols w:space="720" w:equalWidth="0">
            <w:col w:w="10220"/>
          </w:cols>
        </w:sectPr>
      </w:pPr>
      <w:r>
        <w:rPr>
          <w:rFonts w:eastAsia="Times New Roman"/>
          <w:sz w:val="24"/>
          <w:szCs w:val="24"/>
        </w:rPr>
        <w:t>может быть признан потерпевшим. Однако лицо освобождается от уголовной ответственности, если своевременно сообщит в правоохранительные органы о фак</w:t>
      </w:r>
      <w:r w:rsidR="00853D2F">
        <w:rPr>
          <w:rFonts w:eastAsia="Times New Roman"/>
          <w:sz w:val="24"/>
          <w:szCs w:val="24"/>
        </w:rPr>
        <w:t>те вымогательства с него взятк</w:t>
      </w:r>
      <w:bookmarkStart w:id="0" w:name="_GoBack"/>
      <w:bookmarkEnd w:id="0"/>
    </w:p>
    <w:p w:rsidR="00DA3446" w:rsidRDefault="00DA3446">
      <w:pPr>
        <w:sectPr w:rsidR="00DA3446">
          <w:pgSz w:w="11900" w:h="16838"/>
          <w:pgMar w:top="263" w:right="846" w:bottom="271" w:left="1134" w:header="0" w:footer="0" w:gutter="0"/>
          <w:cols w:space="720" w:equalWidth="0">
            <w:col w:w="9926"/>
          </w:cols>
        </w:sectPr>
      </w:pPr>
    </w:p>
    <w:p w:rsidR="00DA3446" w:rsidRDefault="00DA3446" w:rsidP="00853D2F">
      <w:pPr>
        <w:ind w:right="-5"/>
        <w:rPr>
          <w:sz w:val="20"/>
          <w:szCs w:val="20"/>
        </w:rPr>
      </w:pPr>
    </w:p>
    <w:sectPr w:rsidR="00DA3446" w:rsidSect="00853D2F">
      <w:pgSz w:w="11900" w:h="16838"/>
      <w:pgMar w:top="572" w:right="846" w:bottom="1440" w:left="1134" w:header="0" w:footer="0" w:gutter="0"/>
      <w:cols w:space="720" w:equalWidth="0">
        <w:col w:w="992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625002EC"/>
    <w:lvl w:ilvl="0" w:tplc="775EC8D2">
      <w:start w:val="1"/>
      <w:numFmt w:val="decimal"/>
      <w:lvlText w:val="%1."/>
      <w:lvlJc w:val="left"/>
    </w:lvl>
    <w:lvl w:ilvl="1" w:tplc="AC70C326">
      <w:numFmt w:val="decimal"/>
      <w:lvlText w:val=""/>
      <w:lvlJc w:val="left"/>
    </w:lvl>
    <w:lvl w:ilvl="2" w:tplc="01DA6980">
      <w:numFmt w:val="decimal"/>
      <w:lvlText w:val=""/>
      <w:lvlJc w:val="left"/>
    </w:lvl>
    <w:lvl w:ilvl="3" w:tplc="F02A4526">
      <w:numFmt w:val="decimal"/>
      <w:lvlText w:val=""/>
      <w:lvlJc w:val="left"/>
    </w:lvl>
    <w:lvl w:ilvl="4" w:tplc="43102AD4">
      <w:numFmt w:val="decimal"/>
      <w:lvlText w:val=""/>
      <w:lvlJc w:val="left"/>
    </w:lvl>
    <w:lvl w:ilvl="5" w:tplc="8690E2D2">
      <w:numFmt w:val="decimal"/>
      <w:lvlText w:val=""/>
      <w:lvlJc w:val="left"/>
    </w:lvl>
    <w:lvl w:ilvl="6" w:tplc="45FC4C56">
      <w:numFmt w:val="decimal"/>
      <w:lvlText w:val=""/>
      <w:lvlJc w:val="left"/>
    </w:lvl>
    <w:lvl w:ilvl="7" w:tplc="17E6539E">
      <w:numFmt w:val="decimal"/>
      <w:lvlText w:val=""/>
      <w:lvlJc w:val="left"/>
    </w:lvl>
    <w:lvl w:ilvl="8" w:tplc="4D4A7A8E">
      <w:numFmt w:val="decimal"/>
      <w:lvlText w:val=""/>
      <w:lvlJc w:val="left"/>
    </w:lvl>
  </w:abstractNum>
  <w:abstractNum w:abstractNumId="1">
    <w:nsid w:val="00000BB3"/>
    <w:multiLevelType w:val="hybridMultilevel"/>
    <w:tmpl w:val="1E08925C"/>
    <w:lvl w:ilvl="0" w:tplc="3E9665A8">
      <w:start w:val="1"/>
      <w:numFmt w:val="decimal"/>
      <w:lvlText w:val="%1."/>
      <w:lvlJc w:val="left"/>
    </w:lvl>
    <w:lvl w:ilvl="1" w:tplc="71A418EC">
      <w:start w:val="1"/>
      <w:numFmt w:val="bullet"/>
      <w:lvlText w:val="В"/>
      <w:lvlJc w:val="left"/>
    </w:lvl>
    <w:lvl w:ilvl="2" w:tplc="9D208328">
      <w:numFmt w:val="decimal"/>
      <w:lvlText w:val=""/>
      <w:lvlJc w:val="left"/>
    </w:lvl>
    <w:lvl w:ilvl="3" w:tplc="1BFC08E6">
      <w:numFmt w:val="decimal"/>
      <w:lvlText w:val=""/>
      <w:lvlJc w:val="left"/>
    </w:lvl>
    <w:lvl w:ilvl="4" w:tplc="A3846BF2">
      <w:numFmt w:val="decimal"/>
      <w:lvlText w:val=""/>
      <w:lvlJc w:val="left"/>
    </w:lvl>
    <w:lvl w:ilvl="5" w:tplc="AC6C5F6A">
      <w:numFmt w:val="decimal"/>
      <w:lvlText w:val=""/>
      <w:lvlJc w:val="left"/>
    </w:lvl>
    <w:lvl w:ilvl="6" w:tplc="BC42C730">
      <w:numFmt w:val="decimal"/>
      <w:lvlText w:val=""/>
      <w:lvlJc w:val="left"/>
    </w:lvl>
    <w:lvl w:ilvl="7" w:tplc="2EBA145A">
      <w:numFmt w:val="decimal"/>
      <w:lvlText w:val=""/>
      <w:lvlJc w:val="left"/>
    </w:lvl>
    <w:lvl w:ilvl="8" w:tplc="17E2B6DC">
      <w:numFmt w:val="decimal"/>
      <w:lvlText w:val=""/>
      <w:lvlJc w:val="left"/>
    </w:lvl>
  </w:abstractNum>
  <w:abstractNum w:abstractNumId="2">
    <w:nsid w:val="000012DB"/>
    <w:multiLevelType w:val="hybridMultilevel"/>
    <w:tmpl w:val="27C8A0CE"/>
    <w:lvl w:ilvl="0" w:tplc="710C73E4">
      <w:start w:val="1"/>
      <w:numFmt w:val="bullet"/>
      <w:lvlText w:val="В"/>
      <w:lvlJc w:val="left"/>
    </w:lvl>
    <w:lvl w:ilvl="1" w:tplc="94E830CE">
      <w:numFmt w:val="decimal"/>
      <w:lvlText w:val=""/>
      <w:lvlJc w:val="left"/>
    </w:lvl>
    <w:lvl w:ilvl="2" w:tplc="BEDED79A">
      <w:numFmt w:val="decimal"/>
      <w:lvlText w:val=""/>
      <w:lvlJc w:val="left"/>
    </w:lvl>
    <w:lvl w:ilvl="3" w:tplc="ED80D612">
      <w:numFmt w:val="decimal"/>
      <w:lvlText w:val=""/>
      <w:lvlJc w:val="left"/>
    </w:lvl>
    <w:lvl w:ilvl="4" w:tplc="1ACA2D1C">
      <w:numFmt w:val="decimal"/>
      <w:lvlText w:val=""/>
      <w:lvlJc w:val="left"/>
    </w:lvl>
    <w:lvl w:ilvl="5" w:tplc="D902D080">
      <w:numFmt w:val="decimal"/>
      <w:lvlText w:val=""/>
      <w:lvlJc w:val="left"/>
    </w:lvl>
    <w:lvl w:ilvl="6" w:tplc="3D707494">
      <w:numFmt w:val="decimal"/>
      <w:lvlText w:val=""/>
      <w:lvlJc w:val="left"/>
    </w:lvl>
    <w:lvl w:ilvl="7" w:tplc="BC1C27B4">
      <w:numFmt w:val="decimal"/>
      <w:lvlText w:val=""/>
      <w:lvlJc w:val="left"/>
    </w:lvl>
    <w:lvl w:ilvl="8" w:tplc="70643BC2">
      <w:numFmt w:val="decimal"/>
      <w:lvlText w:val=""/>
      <w:lvlJc w:val="left"/>
    </w:lvl>
  </w:abstractNum>
  <w:abstractNum w:abstractNumId="3">
    <w:nsid w:val="0000153C"/>
    <w:multiLevelType w:val="hybridMultilevel"/>
    <w:tmpl w:val="D5605CB6"/>
    <w:lvl w:ilvl="0" w:tplc="30C2038C">
      <w:start w:val="2"/>
      <w:numFmt w:val="decimal"/>
      <w:lvlText w:val="%1."/>
      <w:lvlJc w:val="left"/>
    </w:lvl>
    <w:lvl w:ilvl="1" w:tplc="5FBAFC8E">
      <w:numFmt w:val="decimal"/>
      <w:lvlText w:val=""/>
      <w:lvlJc w:val="left"/>
    </w:lvl>
    <w:lvl w:ilvl="2" w:tplc="9A88E70A">
      <w:numFmt w:val="decimal"/>
      <w:lvlText w:val=""/>
      <w:lvlJc w:val="left"/>
    </w:lvl>
    <w:lvl w:ilvl="3" w:tplc="E81E8E12">
      <w:numFmt w:val="decimal"/>
      <w:lvlText w:val=""/>
      <w:lvlJc w:val="left"/>
    </w:lvl>
    <w:lvl w:ilvl="4" w:tplc="CFA0EC1A">
      <w:numFmt w:val="decimal"/>
      <w:lvlText w:val=""/>
      <w:lvlJc w:val="left"/>
    </w:lvl>
    <w:lvl w:ilvl="5" w:tplc="405C87CA">
      <w:numFmt w:val="decimal"/>
      <w:lvlText w:val=""/>
      <w:lvlJc w:val="left"/>
    </w:lvl>
    <w:lvl w:ilvl="6" w:tplc="E9005CBE">
      <w:numFmt w:val="decimal"/>
      <w:lvlText w:val=""/>
      <w:lvlJc w:val="left"/>
    </w:lvl>
    <w:lvl w:ilvl="7" w:tplc="7C98432E">
      <w:numFmt w:val="decimal"/>
      <w:lvlText w:val=""/>
      <w:lvlJc w:val="left"/>
    </w:lvl>
    <w:lvl w:ilvl="8" w:tplc="AEB270C0">
      <w:numFmt w:val="decimal"/>
      <w:lvlText w:val=""/>
      <w:lvlJc w:val="left"/>
    </w:lvl>
  </w:abstractNum>
  <w:abstractNum w:abstractNumId="4">
    <w:nsid w:val="00001649"/>
    <w:multiLevelType w:val="hybridMultilevel"/>
    <w:tmpl w:val="E7C2C474"/>
    <w:lvl w:ilvl="0" w:tplc="4C642E2A">
      <w:start w:val="1"/>
      <w:numFmt w:val="bullet"/>
      <w:lvlText w:val=""/>
      <w:lvlJc w:val="left"/>
    </w:lvl>
    <w:lvl w:ilvl="1" w:tplc="5A8044B0">
      <w:numFmt w:val="decimal"/>
      <w:lvlText w:val=""/>
      <w:lvlJc w:val="left"/>
    </w:lvl>
    <w:lvl w:ilvl="2" w:tplc="60FC3F50">
      <w:numFmt w:val="decimal"/>
      <w:lvlText w:val=""/>
      <w:lvlJc w:val="left"/>
    </w:lvl>
    <w:lvl w:ilvl="3" w:tplc="68D40FEC">
      <w:numFmt w:val="decimal"/>
      <w:lvlText w:val=""/>
      <w:lvlJc w:val="left"/>
    </w:lvl>
    <w:lvl w:ilvl="4" w:tplc="4A3C72DA">
      <w:numFmt w:val="decimal"/>
      <w:lvlText w:val=""/>
      <w:lvlJc w:val="left"/>
    </w:lvl>
    <w:lvl w:ilvl="5" w:tplc="8D48A1AE">
      <w:numFmt w:val="decimal"/>
      <w:lvlText w:val=""/>
      <w:lvlJc w:val="left"/>
    </w:lvl>
    <w:lvl w:ilvl="6" w:tplc="006A4112">
      <w:numFmt w:val="decimal"/>
      <w:lvlText w:val=""/>
      <w:lvlJc w:val="left"/>
    </w:lvl>
    <w:lvl w:ilvl="7" w:tplc="AA1C9C66">
      <w:numFmt w:val="decimal"/>
      <w:lvlText w:val=""/>
      <w:lvlJc w:val="left"/>
    </w:lvl>
    <w:lvl w:ilvl="8" w:tplc="70A03380">
      <w:numFmt w:val="decimal"/>
      <w:lvlText w:val=""/>
      <w:lvlJc w:val="left"/>
    </w:lvl>
  </w:abstractNum>
  <w:abstractNum w:abstractNumId="5">
    <w:nsid w:val="000026E9"/>
    <w:multiLevelType w:val="hybridMultilevel"/>
    <w:tmpl w:val="F9C22168"/>
    <w:lvl w:ilvl="0" w:tplc="1D42D88A">
      <w:start w:val="1"/>
      <w:numFmt w:val="bullet"/>
      <w:lvlText w:val="-"/>
      <w:lvlJc w:val="left"/>
    </w:lvl>
    <w:lvl w:ilvl="1" w:tplc="A21A3CE8">
      <w:numFmt w:val="decimal"/>
      <w:lvlText w:val=""/>
      <w:lvlJc w:val="left"/>
    </w:lvl>
    <w:lvl w:ilvl="2" w:tplc="E780A606">
      <w:numFmt w:val="decimal"/>
      <w:lvlText w:val=""/>
      <w:lvlJc w:val="left"/>
    </w:lvl>
    <w:lvl w:ilvl="3" w:tplc="CDF85892">
      <w:numFmt w:val="decimal"/>
      <w:lvlText w:val=""/>
      <w:lvlJc w:val="left"/>
    </w:lvl>
    <w:lvl w:ilvl="4" w:tplc="4C4C813A">
      <w:numFmt w:val="decimal"/>
      <w:lvlText w:val=""/>
      <w:lvlJc w:val="left"/>
    </w:lvl>
    <w:lvl w:ilvl="5" w:tplc="29A4FA32">
      <w:numFmt w:val="decimal"/>
      <w:lvlText w:val=""/>
      <w:lvlJc w:val="left"/>
    </w:lvl>
    <w:lvl w:ilvl="6" w:tplc="1ADA870C">
      <w:numFmt w:val="decimal"/>
      <w:lvlText w:val=""/>
      <w:lvlJc w:val="left"/>
    </w:lvl>
    <w:lvl w:ilvl="7" w:tplc="468A925A">
      <w:numFmt w:val="decimal"/>
      <w:lvlText w:val=""/>
      <w:lvlJc w:val="left"/>
    </w:lvl>
    <w:lvl w:ilvl="8" w:tplc="16D67364">
      <w:numFmt w:val="decimal"/>
      <w:lvlText w:val=""/>
      <w:lvlJc w:val="left"/>
    </w:lvl>
  </w:abstractNum>
  <w:abstractNum w:abstractNumId="6">
    <w:nsid w:val="00002EA6"/>
    <w:multiLevelType w:val="hybridMultilevel"/>
    <w:tmpl w:val="9B7A06B0"/>
    <w:lvl w:ilvl="0" w:tplc="DD243116">
      <w:start w:val="290"/>
      <w:numFmt w:val="decimal"/>
      <w:lvlText w:val="%1"/>
      <w:lvlJc w:val="left"/>
    </w:lvl>
    <w:lvl w:ilvl="1" w:tplc="6C9E45F0">
      <w:numFmt w:val="decimal"/>
      <w:lvlText w:val=""/>
      <w:lvlJc w:val="left"/>
    </w:lvl>
    <w:lvl w:ilvl="2" w:tplc="8812BE6C">
      <w:numFmt w:val="decimal"/>
      <w:lvlText w:val=""/>
      <w:lvlJc w:val="left"/>
    </w:lvl>
    <w:lvl w:ilvl="3" w:tplc="D2640168">
      <w:numFmt w:val="decimal"/>
      <w:lvlText w:val=""/>
      <w:lvlJc w:val="left"/>
    </w:lvl>
    <w:lvl w:ilvl="4" w:tplc="3D6250B4">
      <w:numFmt w:val="decimal"/>
      <w:lvlText w:val=""/>
      <w:lvlJc w:val="left"/>
    </w:lvl>
    <w:lvl w:ilvl="5" w:tplc="9522C780">
      <w:numFmt w:val="decimal"/>
      <w:lvlText w:val=""/>
      <w:lvlJc w:val="left"/>
    </w:lvl>
    <w:lvl w:ilvl="6" w:tplc="15F00A32">
      <w:numFmt w:val="decimal"/>
      <w:lvlText w:val=""/>
      <w:lvlJc w:val="left"/>
    </w:lvl>
    <w:lvl w:ilvl="7" w:tplc="6F64DB00">
      <w:numFmt w:val="decimal"/>
      <w:lvlText w:val=""/>
      <w:lvlJc w:val="left"/>
    </w:lvl>
    <w:lvl w:ilvl="8" w:tplc="39167E34">
      <w:numFmt w:val="decimal"/>
      <w:lvlText w:val=""/>
      <w:lvlJc w:val="left"/>
    </w:lvl>
  </w:abstractNum>
  <w:abstractNum w:abstractNumId="7">
    <w:nsid w:val="000041BB"/>
    <w:multiLevelType w:val="hybridMultilevel"/>
    <w:tmpl w:val="C6ECC1C6"/>
    <w:lvl w:ilvl="0" w:tplc="81147D20">
      <w:start w:val="1"/>
      <w:numFmt w:val="bullet"/>
      <w:lvlText w:val="и"/>
      <w:lvlJc w:val="left"/>
    </w:lvl>
    <w:lvl w:ilvl="1" w:tplc="C458DCDE">
      <w:start w:val="2"/>
      <w:numFmt w:val="decimal"/>
      <w:lvlText w:val="%2."/>
      <w:lvlJc w:val="left"/>
    </w:lvl>
    <w:lvl w:ilvl="2" w:tplc="F41EEC7E">
      <w:numFmt w:val="decimal"/>
      <w:lvlText w:val=""/>
      <w:lvlJc w:val="left"/>
    </w:lvl>
    <w:lvl w:ilvl="3" w:tplc="5CC8E4FE">
      <w:numFmt w:val="decimal"/>
      <w:lvlText w:val=""/>
      <w:lvlJc w:val="left"/>
    </w:lvl>
    <w:lvl w:ilvl="4" w:tplc="9536B6FC">
      <w:numFmt w:val="decimal"/>
      <w:lvlText w:val=""/>
      <w:lvlJc w:val="left"/>
    </w:lvl>
    <w:lvl w:ilvl="5" w:tplc="7A7C64B4">
      <w:numFmt w:val="decimal"/>
      <w:lvlText w:val=""/>
      <w:lvlJc w:val="left"/>
    </w:lvl>
    <w:lvl w:ilvl="6" w:tplc="D4EAA292">
      <w:numFmt w:val="decimal"/>
      <w:lvlText w:val=""/>
      <w:lvlJc w:val="left"/>
    </w:lvl>
    <w:lvl w:ilvl="7" w:tplc="26A01C4E">
      <w:numFmt w:val="decimal"/>
      <w:lvlText w:val=""/>
      <w:lvlJc w:val="left"/>
    </w:lvl>
    <w:lvl w:ilvl="8" w:tplc="5744605A">
      <w:numFmt w:val="decimal"/>
      <w:lvlText w:val=""/>
      <w:lvlJc w:val="left"/>
    </w:lvl>
  </w:abstractNum>
  <w:abstractNum w:abstractNumId="8">
    <w:nsid w:val="00005AF1"/>
    <w:multiLevelType w:val="hybridMultilevel"/>
    <w:tmpl w:val="9FF27C20"/>
    <w:lvl w:ilvl="0" w:tplc="38AEF258">
      <w:start w:val="1"/>
      <w:numFmt w:val="bullet"/>
      <w:lvlText w:val="и"/>
      <w:lvlJc w:val="left"/>
    </w:lvl>
    <w:lvl w:ilvl="1" w:tplc="E1447622">
      <w:start w:val="1"/>
      <w:numFmt w:val="decimal"/>
      <w:lvlText w:val="%2."/>
      <w:lvlJc w:val="left"/>
    </w:lvl>
    <w:lvl w:ilvl="2" w:tplc="53CC241A">
      <w:numFmt w:val="decimal"/>
      <w:lvlText w:val=""/>
      <w:lvlJc w:val="left"/>
    </w:lvl>
    <w:lvl w:ilvl="3" w:tplc="47609AB6">
      <w:numFmt w:val="decimal"/>
      <w:lvlText w:val=""/>
      <w:lvlJc w:val="left"/>
    </w:lvl>
    <w:lvl w:ilvl="4" w:tplc="AF1A0AFE">
      <w:numFmt w:val="decimal"/>
      <w:lvlText w:val=""/>
      <w:lvlJc w:val="left"/>
    </w:lvl>
    <w:lvl w:ilvl="5" w:tplc="19A2D914">
      <w:numFmt w:val="decimal"/>
      <w:lvlText w:val=""/>
      <w:lvlJc w:val="left"/>
    </w:lvl>
    <w:lvl w:ilvl="6" w:tplc="4C861012">
      <w:numFmt w:val="decimal"/>
      <w:lvlText w:val=""/>
      <w:lvlJc w:val="left"/>
    </w:lvl>
    <w:lvl w:ilvl="7" w:tplc="01FA3640">
      <w:numFmt w:val="decimal"/>
      <w:lvlText w:val=""/>
      <w:lvlJc w:val="left"/>
    </w:lvl>
    <w:lvl w:ilvl="8" w:tplc="AA74B224">
      <w:numFmt w:val="decimal"/>
      <w:lvlText w:val=""/>
      <w:lvlJc w:val="left"/>
    </w:lvl>
  </w:abstractNum>
  <w:abstractNum w:abstractNumId="9">
    <w:nsid w:val="00006DF1"/>
    <w:multiLevelType w:val="hybridMultilevel"/>
    <w:tmpl w:val="207A2B06"/>
    <w:lvl w:ilvl="0" w:tplc="0B4CCB24">
      <w:start w:val="1"/>
      <w:numFmt w:val="decimal"/>
      <w:lvlText w:val="%1."/>
      <w:lvlJc w:val="left"/>
    </w:lvl>
    <w:lvl w:ilvl="1" w:tplc="9A2E7FC0">
      <w:numFmt w:val="decimal"/>
      <w:lvlText w:val=""/>
      <w:lvlJc w:val="left"/>
    </w:lvl>
    <w:lvl w:ilvl="2" w:tplc="8C10ACB0">
      <w:numFmt w:val="decimal"/>
      <w:lvlText w:val=""/>
      <w:lvlJc w:val="left"/>
    </w:lvl>
    <w:lvl w:ilvl="3" w:tplc="70F250B8">
      <w:numFmt w:val="decimal"/>
      <w:lvlText w:val=""/>
      <w:lvlJc w:val="left"/>
    </w:lvl>
    <w:lvl w:ilvl="4" w:tplc="070E1CEA">
      <w:numFmt w:val="decimal"/>
      <w:lvlText w:val=""/>
      <w:lvlJc w:val="left"/>
    </w:lvl>
    <w:lvl w:ilvl="5" w:tplc="89284790">
      <w:numFmt w:val="decimal"/>
      <w:lvlText w:val=""/>
      <w:lvlJc w:val="left"/>
    </w:lvl>
    <w:lvl w:ilvl="6" w:tplc="D6B0D7B0">
      <w:numFmt w:val="decimal"/>
      <w:lvlText w:val=""/>
      <w:lvlJc w:val="left"/>
    </w:lvl>
    <w:lvl w:ilvl="7" w:tplc="2114567E">
      <w:numFmt w:val="decimal"/>
      <w:lvlText w:val=""/>
      <w:lvlJc w:val="left"/>
    </w:lvl>
    <w:lvl w:ilvl="8" w:tplc="B9BA8CF8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A3446"/>
    <w:rsid w:val="003C4E3A"/>
    <w:rsid w:val="00853D2F"/>
    <w:rsid w:val="00DA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Елена Романова</cp:lastModifiedBy>
  <cp:revision>4</cp:revision>
  <dcterms:created xsi:type="dcterms:W3CDTF">2018-06-27T06:18:00Z</dcterms:created>
  <dcterms:modified xsi:type="dcterms:W3CDTF">2022-11-24T02:23:00Z</dcterms:modified>
</cp:coreProperties>
</file>